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48D" w:rsidRPr="00616780" w:rsidRDefault="00616780">
      <w:pPr>
        <w:rPr>
          <w:b/>
          <w:sz w:val="28"/>
          <w:szCs w:val="28"/>
        </w:rPr>
      </w:pPr>
      <w:r w:rsidRPr="00616780">
        <w:rPr>
          <w:rFonts w:ascii="Calibri" w:hAnsi="Calibri" w:cs="Arial"/>
          <w:b/>
          <w:sz w:val="28"/>
          <w:szCs w:val="28"/>
          <w:lang w:bidi="el-GR"/>
        </w:rPr>
        <w:t>ΠΙΝΑΚΑ</w:t>
      </w:r>
      <w:r>
        <w:rPr>
          <w:rFonts w:ascii="Calibri" w:hAnsi="Calibri" w:cs="Arial"/>
          <w:b/>
          <w:sz w:val="28"/>
          <w:szCs w:val="28"/>
          <w:lang w:bidi="el-GR"/>
        </w:rPr>
        <w:t>Σ</w:t>
      </w:r>
      <w:r w:rsidRPr="00616780">
        <w:rPr>
          <w:rFonts w:ascii="Calibri" w:hAnsi="Calibri" w:cs="Arial"/>
          <w:b/>
          <w:sz w:val="28"/>
          <w:szCs w:val="28"/>
          <w:lang w:bidi="el-GR"/>
        </w:rPr>
        <w:t xml:space="preserve"> ΜΕ ΤΑ ΑΠΑΡΑΙΤΗΤΑ ΣΤΟΙΧΕΙΑ ΠΡΟΣΔΙΟΡΙΣΜΟΥ ΤΟΥ ΚΤΗΡΙΟΥ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520"/>
        <w:gridCol w:w="3700"/>
        <w:gridCol w:w="4360"/>
      </w:tblGrid>
      <w:tr w:rsidR="000A2CAD" w:rsidRPr="000A2CAD" w:rsidTr="0015415B">
        <w:trPr>
          <w:trHeight w:val="600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ΟΝΟΜΑΤΕΠΩΝΥΜΟ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2CAD" w:rsidRPr="0015415B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bookmarkStart w:id="0" w:name="_GoBack"/>
            <w:bookmarkEnd w:id="0"/>
          </w:p>
        </w:tc>
      </w:tr>
      <w:tr w:rsidR="000A2CAD" w:rsidRPr="000A2CAD" w:rsidTr="000A2CAD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ΑΦΜ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6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ΔΙΕΥΘΥΝΣΗ ΠΛΗΓΕΙΣΑΣ ΚΑΤΟΙΚΙΑΣ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51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ΑΤΑΚ ΠΛΗΓΕΙΣΑΣ ΚΑΤΟΙΚΙΑΣ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5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ΚΥΡΙΑ Ή ΔΕΥΤΕΡΕΥΟΥΣΑ ΚΑΤΟΙΚΙΑ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82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ΟΝΟΜΑΤΕΠΩΝΥΜΑ ΣΥΝΙΔΙΟΚΤΗΤΩΝ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70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ΑΦΜ ΣΥΝΙΔΙΟΚΤΗΤΩΝ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94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ΟΝΟΜΑΤΕΠΩΝΥΜΑ ΜΙΣΘΩΤΩΝ Ή ΑΤΟΜΩΝ ΠΟΥ ΔΙEΜΕΝAΝ ΜΕ ΔΩΡΕΑΝ ΠΑΡΑΧΩΡΗΣΗ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94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ΑΦΜ ΜΙΣΘΩΤΩΝ Ή ΑΤΟΜΩΝ ΠΟΥ ΔΙEΜΕΝAΝ ΜΕ ΔΩΡΕΑΝ ΠΑΡΑΧΩΡΗΣΗ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6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ΑΡΙΘΜΟΣ ΠΑΡΟΧΗΣ ΗΛΕΚΤΡΙΚΟΥ ΡΕΥΜΑΤΟΣ ΠΛΗΓΕΙΣΑΣ ΚΑΤΟΙΚΙΑΣ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6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ΑΡΙΘΜΟΣ ΑΠΟΓΡΑΦΙΚΟΥ ΔΕΛΤΙΟΥ Γ.Δ.Α.Ε.Φ.Κ.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630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ΑΡΙΘΜΟΣ ΔΕΛΤΙΟΥ ΕΠΑΝΕΛΕΓΧΟΥ Γ.Δ.Α.Ε.Φ.Κ.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0A2CAD" w:rsidRPr="000A2CAD" w:rsidTr="000A2CAD">
        <w:trPr>
          <w:trHeight w:val="64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CAD" w:rsidRPr="000A2CAD" w:rsidRDefault="000A2CAD" w:rsidP="0015415B">
            <w:pPr>
              <w:spacing w:before="120"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ΑΠΟΖΗΜΙΩΣΗ ΑΠΌ ΦΑΙΝΟΜΕΝΟ ELIAS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2CAD" w:rsidRPr="000A2CAD" w:rsidRDefault="000A2CAD" w:rsidP="0015415B">
            <w:pPr>
              <w:spacing w:after="12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A2CA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</w:tbl>
    <w:p w:rsidR="000A2CAD" w:rsidRDefault="000A2CAD">
      <w:pPr>
        <w:rPr>
          <w:lang w:val="en-US"/>
        </w:rPr>
      </w:pPr>
    </w:p>
    <w:p w:rsidR="00F062B4" w:rsidRPr="00F062B4" w:rsidRDefault="00F062B4">
      <w:pPr>
        <w:rPr>
          <w:b/>
          <w:lang w:val="en-US"/>
        </w:rPr>
      </w:pPr>
    </w:p>
    <w:p w:rsidR="00F062B4" w:rsidRPr="00F062B4" w:rsidRDefault="004D056A" w:rsidP="00F062B4">
      <w:pPr>
        <w:ind w:right="272"/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Καλαμπάκα</w:t>
      </w:r>
      <w:r w:rsidR="00F062B4" w:rsidRPr="00F062B4">
        <w:rPr>
          <w:rFonts w:ascii="Calibri" w:hAnsi="Calibri" w:cs="Arial"/>
          <w:b/>
        </w:rPr>
        <w:t xml:space="preserve">,     </w:t>
      </w:r>
      <w:r w:rsidR="00F062B4" w:rsidRPr="00F062B4">
        <w:rPr>
          <w:rFonts w:ascii="Calibri" w:hAnsi="Calibri" w:cs="Arial"/>
          <w:b/>
          <w:lang w:val="en-US"/>
        </w:rPr>
        <w:t xml:space="preserve">   </w:t>
      </w:r>
      <w:r w:rsidR="00F062B4" w:rsidRPr="00F062B4">
        <w:rPr>
          <w:rFonts w:ascii="Calibri" w:hAnsi="Calibri" w:cs="Arial"/>
          <w:b/>
        </w:rPr>
        <w:t xml:space="preserve"> /  </w:t>
      </w:r>
      <w:r w:rsidR="00F062B4" w:rsidRPr="00F062B4">
        <w:rPr>
          <w:rFonts w:ascii="Calibri" w:hAnsi="Calibri" w:cs="Arial"/>
          <w:b/>
          <w:lang w:val="en-US"/>
        </w:rPr>
        <w:t xml:space="preserve">  </w:t>
      </w:r>
      <w:r w:rsidR="00F062B4" w:rsidRPr="00F062B4">
        <w:rPr>
          <w:rFonts w:ascii="Calibri" w:hAnsi="Calibri" w:cs="Arial"/>
          <w:b/>
        </w:rPr>
        <w:t xml:space="preserve">  /2024</w:t>
      </w:r>
    </w:p>
    <w:p w:rsidR="00F062B4" w:rsidRPr="00F062B4" w:rsidRDefault="00F062B4" w:rsidP="00F062B4">
      <w:pPr>
        <w:jc w:val="center"/>
        <w:rPr>
          <w:b/>
          <w:lang w:val="en-US"/>
        </w:rPr>
      </w:pPr>
    </w:p>
    <w:p w:rsidR="00F062B4" w:rsidRPr="00F062B4" w:rsidRDefault="00F062B4" w:rsidP="00F062B4">
      <w:pPr>
        <w:jc w:val="center"/>
        <w:rPr>
          <w:b/>
          <w:lang w:val="en-US"/>
        </w:rPr>
      </w:pPr>
    </w:p>
    <w:p w:rsidR="00F062B4" w:rsidRPr="00F062B4" w:rsidRDefault="00F062B4" w:rsidP="00F062B4">
      <w:pPr>
        <w:jc w:val="center"/>
        <w:rPr>
          <w:b/>
          <w:lang w:val="en-US"/>
        </w:rPr>
      </w:pPr>
      <w:r w:rsidRPr="00F062B4">
        <w:rPr>
          <w:rFonts w:ascii="Calibri" w:hAnsi="Calibri" w:cs="Arial"/>
          <w:b/>
        </w:rPr>
        <w:t>Ο/Η Δηλών/ούσα</w:t>
      </w:r>
    </w:p>
    <w:sectPr w:rsidR="00F062B4" w:rsidRPr="00F062B4" w:rsidSect="00E734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AD"/>
    <w:rsid w:val="000A2CAD"/>
    <w:rsid w:val="000D5982"/>
    <w:rsid w:val="0015415B"/>
    <w:rsid w:val="002832E0"/>
    <w:rsid w:val="004D056A"/>
    <w:rsid w:val="00616780"/>
    <w:rsid w:val="00B81DD5"/>
    <w:rsid w:val="00C10D92"/>
    <w:rsid w:val="00C52574"/>
    <w:rsid w:val="00E7348D"/>
    <w:rsid w:val="00F0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5794"/>
  <w15:docId w15:val="{CC64F5FE-9C8E-4F3C-BAD2-55BC5FE9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1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Ευαγγελία Τζέλλη</dc:creator>
  <cp:lastModifiedBy>ΘΕΜΗΣ ΜΠΑΝΤΕΚΑΣ</cp:lastModifiedBy>
  <cp:revision>4</cp:revision>
  <cp:lastPrinted>2024-11-22T11:52:00Z</cp:lastPrinted>
  <dcterms:created xsi:type="dcterms:W3CDTF">2024-11-22T11:52:00Z</dcterms:created>
  <dcterms:modified xsi:type="dcterms:W3CDTF">2024-11-22T13:16:00Z</dcterms:modified>
</cp:coreProperties>
</file>